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D133" w14:textId="77777777" w:rsidR="000D432D" w:rsidRDefault="000D432D" w:rsidP="000D432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023AE133" w14:textId="77777777" w:rsidR="000D432D" w:rsidRDefault="000D432D" w:rsidP="000D432D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2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23F76E4A" w14:textId="6501698B" w:rsidR="000D432D" w:rsidRPr="009552F8" w:rsidRDefault="000D432D" w:rsidP="000D432D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2F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664EE1C6" w14:textId="6A3292B6" w:rsidR="000D432D" w:rsidRPr="009552F8" w:rsidRDefault="000D432D" w:rsidP="000D432D">
      <w:pPr>
        <w:shd w:val="clear" w:color="auto" w:fill="FFFFFF" w:themeFill="background1"/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2F8">
        <w:rPr>
          <w:rFonts w:ascii="Times New Roman" w:hAnsi="Times New Roman" w:cs="Times New Roman"/>
          <w:b/>
          <w:bCs/>
          <w:sz w:val="28"/>
          <w:szCs w:val="28"/>
        </w:rPr>
        <w:t>ПРЕДОСТАВЛЕНИЯ ГОСТИНИЧНЫХ УСЛУГ В ООО «МАГИСТРАЛЬ +»</w:t>
      </w:r>
    </w:p>
    <w:p w14:paraId="7B386169" w14:textId="77777777" w:rsidR="000D432D" w:rsidRPr="009552F8" w:rsidRDefault="000D432D" w:rsidP="000D432D">
      <w:pPr>
        <w:shd w:val="clear" w:color="auto" w:fill="FFFFFF"/>
        <w:spacing w:after="150" w:line="390" w:lineRule="atLeast"/>
        <w:ind w:left="-993"/>
        <w:jc w:val="center"/>
        <w:outlineLvl w:val="1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3CFDFC5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Настоящие Правила предоставления гостиничных услуг регулируют отношения в области проживания, порядка размещения и предоставления дополнительных Услуг Гостям в Гостинице.</w:t>
      </w:r>
    </w:p>
    <w:p w14:paraId="76C697E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Настоящие Правила являются Приложением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и неотъемлемой частью договора-оферты на оказание гостиничных услуг.</w:t>
      </w:r>
    </w:p>
    <w:p w14:paraId="3BBE744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настоящих Правил обязательны к соблюдению Гостем (Гостями), третьими лицами, заключающими договоры на оказание услуг, с целью поселения конечных Потребителей, сотрудниками </w:t>
      </w:r>
      <w:bookmarkStart w:id="0" w:name="_Hlk187846106"/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Гостиницы</w:t>
      </w:r>
      <w:bookmarkEnd w:id="0"/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другими лицами, посещающими территорию Гостиницы.</w:t>
      </w:r>
    </w:p>
    <w:p w14:paraId="147E947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Гостиница предназначена для временного проживания Гостей на период, согласованный с Администрацией.</w:t>
      </w:r>
    </w:p>
    <w:p w14:paraId="5713661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Минимальный срок пребывания в Гостинице - одни сутки. Максимальный срок пребывания не регламентируется.</w:t>
      </w:r>
    </w:p>
    <w:p w14:paraId="1E3F47C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Режим работы Гостиницы – круглогодично. Услуги на стойке регистрации оказываются ежедневно, круглосуточно.</w:t>
      </w:r>
    </w:p>
    <w:p w14:paraId="7CB29B6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РЕГИСТРАЦИЯ ГОСТЕЙ</w:t>
      </w:r>
    </w:p>
    <w:p w14:paraId="6B018C8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Размещение Гостей Гостиницы производится по предварительному бронированию. Размещение без предварительного бронирования производится только при наличии свободных номеров.</w:t>
      </w:r>
    </w:p>
    <w:p w14:paraId="3578C81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Заселение в Гостиницу производится только после внесения Гостем оплаты за весь предполагаемый срок проживания.</w:t>
      </w:r>
    </w:p>
    <w:p w14:paraId="75A2263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Размещение в Гостинице осуществляется в соответствии с единым расчетным часом:</w:t>
      </w:r>
    </w:p>
    <w:p w14:paraId="68A063AB" w14:textId="77777777" w:rsidR="000D432D" w:rsidRPr="009552F8" w:rsidRDefault="000D432D" w:rsidP="000D432D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right="-14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заезда – с 14:00 часов местного времени;</w:t>
      </w:r>
    </w:p>
    <w:p w14:paraId="6C1C7BBF" w14:textId="77777777" w:rsidR="000D432D" w:rsidRPr="009552F8" w:rsidRDefault="000D432D" w:rsidP="000D432D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right="-14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отъезда – до 12:00 часов местного времени.</w:t>
      </w:r>
    </w:p>
    <w:p w14:paraId="1BC44C6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Гостям, прибывшим после начала времени заезда (14:00 по местному времени), компенсация не выплачивается, срок проживания не продлевается, питание не компенсируется.</w:t>
      </w:r>
    </w:p>
    <w:p w14:paraId="54B46C6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Гость, регистрируясь в Гостинице, обязуется принять Согласие на обработку персональных данных (далее – Согласие) с целью исполнения условий Федерального закона от 27.07.2006 N 152-ФЗ 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«О персональных данных».</w:t>
      </w:r>
    </w:p>
    <w:p w14:paraId="28B07D5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проживании менее суток (24 часа) плата взимается за сутки независимо от времени заезда и выезда.</w:t>
      </w:r>
    </w:p>
    <w:p w14:paraId="15C57A74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Федерации.</w:t>
      </w:r>
    </w:p>
    <w:p w14:paraId="53F773A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ПОРЯДОК И УСЛОВИЯ ПИТАНИЯ</w:t>
      </w:r>
    </w:p>
    <w:p w14:paraId="571DB53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слуги питания подлежат оплате согласно действующему Тарифу.</w:t>
      </w:r>
    </w:p>
    <w:p w14:paraId="29BF2654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Завтрак по системе «шведский стол» с 08 часов 00 минут до 10 часов 00 минут включен в стоимость номера.</w:t>
      </w:r>
    </w:p>
    <w:p w14:paraId="252E225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Обед, ужин по А-ля карт.</w:t>
      </w:r>
    </w:p>
    <w:p w14:paraId="75E7EB18" w14:textId="77777777" w:rsidR="000D432D" w:rsidRPr="009552F8" w:rsidRDefault="000D432D" w:rsidP="000D432D">
      <w:pPr>
        <w:shd w:val="clear" w:color="auto" w:fill="FFFFFF"/>
        <w:spacing w:after="150" w:line="240" w:lineRule="auto"/>
        <w:ind w:right="-14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2FE3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Выносить продукты питания из зала ресторана (кафе), где Гости питаются по системе «шведский стол», запрещено.</w:t>
      </w:r>
    </w:p>
    <w:p w14:paraId="084F5F9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Приносить и употреблять в ресторане и кафе Гостиницы продукты питания и алкогольные напитки запрещено.</w:t>
      </w:r>
    </w:p>
    <w:p w14:paraId="68140FD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ПОРЯДОК И УСЛОВИЯ ПРОЖИВАНИЯ С ДЕТЬМИ</w:t>
      </w:r>
    </w:p>
    <w:p w14:paraId="64B12E2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Заселение и регистрация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14:paraId="7C43A59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Дети в возрасте до 6 лет, на момент регистрации поселения в Гостиницу размещаются бесплатно в номере своих родителей (законных представителей) без предоставления дополнительного места, не более 1-го ребенка на номер (с возможным дополнительным предоставлением услуги детской кровати) по условиям размещения согласно действующего Прейскуранта.</w:t>
      </w:r>
    </w:p>
    <w:p w14:paraId="4A33960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 детей в возрасте, от 6 лет, на момент регистрации поселения в Гостиницу, плата взимается согласно действующего в Гостинице Прейскуранта (с возможным дополнительным предоставлением услуги раскладная кровать).</w:t>
      </w:r>
    </w:p>
    <w:p w14:paraId="380E4E4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Гостинице разрешено совместное проживание в одном номере лиц противоположного пола, не достигших 18-ти летнего возраста, с лицами, достигшими 18-ти летнего возраста только при условии, если данные лица находятся в родственных отношениях или в случаях:</w:t>
      </w:r>
    </w:p>
    <w:p w14:paraId="17DCB555" w14:textId="77777777" w:rsidR="000D432D" w:rsidRPr="009552F8" w:rsidRDefault="000D432D" w:rsidP="000D432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письменного разрешения матери, отца, опекуна, попечителя;</w:t>
      </w:r>
    </w:p>
    <w:p w14:paraId="09254DAE" w14:textId="77777777" w:rsidR="000D432D" w:rsidRPr="009552F8" w:rsidRDefault="000D432D" w:rsidP="000D432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письменного разрешения органа опеки и попечительства.</w:t>
      </w:r>
    </w:p>
    <w:p w14:paraId="7721D0D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письменному разрешению в обязательном порядке должно быть приложено свидетельство о рождении или паспорт ребенка.</w:t>
      </w:r>
    </w:p>
    <w:p w14:paraId="6755D6F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Гости, прибывшие на отдых с детьми, должны соблюдать следующие правила:</w:t>
      </w:r>
    </w:p>
    <w:p w14:paraId="6325B719" w14:textId="77777777" w:rsidR="000D432D" w:rsidRPr="009552F8" w:rsidRDefault="000D432D" w:rsidP="000D432D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до 18-ти лет запрещается посещение баров и ресторанов, а также развлекательных мероприятий для взрослых;</w:t>
      </w:r>
    </w:p>
    <w:p w14:paraId="38EE1858" w14:textId="77777777" w:rsidR="000D432D" w:rsidRPr="009552F8" w:rsidRDefault="000D432D" w:rsidP="000D432D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не разрешается находиться в зоне выступления артистов и совершать иные действия, препятствующие проведению развлекательных программ.</w:t>
      </w:r>
    </w:p>
    <w:p w14:paraId="2128AEC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отсутствия контроля поведения детей и несоблюдения родителями (законными представителями) вышеуказанных требований сотрудников Гостиницы, после предупреждения родителей (законных представителей), Гостиница имеет право потребовать удаления семьи из места проведения развлекательной программы, во избежание причинения неудобств остальным Гостям.</w:t>
      </w:r>
    </w:p>
    <w:p w14:paraId="30C5D4B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 работе летней игровой площадки, мест, оборудованных для игр и развлечений, дети находятся под присмотром родителей (законных представителей). Родители (законные представители) несут полную, персональную ответственность за здоровье и безопасность своего ребенка;</w:t>
      </w:r>
    </w:p>
    <w:p w14:paraId="307E7B2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Детский уголок могут посещать дети старше 3-х лет, если иное прямо не указано в анонсе мероприятия и/или информационной вывеске Гостиницы.</w:t>
      </w:r>
    </w:p>
    <w:p w14:paraId="7F48292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Детям до 3-х лет посещение детского уголка, летней игровой площадки, разрешено только в сопровождении взрослых;</w:t>
      </w:r>
    </w:p>
    <w:p w14:paraId="0E5F21F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Приемы пищи родителями (законными представителями) с детьми (завтрак, обед и ужин) осуществляются в ресторане, где родители (законные представители) обязаны следить за поведением детей и не допускать их самостоятельного перемещения в зоне раздачи пищи и напитков;</w:t>
      </w:r>
    </w:p>
    <w:p w14:paraId="72A7037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Во избежание несчастных случаев, родителям (законным представителям) не разрешается оставлять детей без присмотра в период всего срока пребывания в Гостинице, если иное не установлено Правилами или иными локальными актами Гостиницы.</w:t>
      </w:r>
    </w:p>
    <w:p w14:paraId="0C3D5E1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Родители (законные представители) самостоятельно принимают меры по недопущению нахождения несовершеннолетних в местах, предназначенных для вечерних развлекательных мероприятий.</w:t>
      </w:r>
    </w:p>
    <w:p w14:paraId="294FCBC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ПОРЯДОК И УСЛОВИЯ ПРОЖИВАНИЯ С ДОМАШНИМИ ЖИВОТНЫМИ</w:t>
      </w:r>
    </w:p>
    <w:p w14:paraId="754A9F2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Гостинице разрешено размещение с домашними животными: собаками мелких и средних пород весом до 15-ти килограмм, ростом не более 35 сантиметров в холке, исключая бойцовские породы. Размещение животного оплачивается дополнительно согласно Прейскуранту на дополнительные услуги. В номере не допускается размещение более 1-го животного.</w:t>
      </w:r>
    </w:p>
    <w:p w14:paraId="4AC8D55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Отдыхающие владельцы домашних животных (собак) проживают вместе с животными в выделенных номерах (услуга платная – от 800 до 1000 р. в сутки).</w:t>
      </w:r>
    </w:p>
    <w:p w14:paraId="15AE392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Выгул собак на территории Гостиницы запрещен. Всю ответственность за действия животного в полном объеме несет его владелец.</w:t>
      </w:r>
    </w:p>
    <w:p w14:paraId="57D3B4B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Владельцы домашнего животного обязаны предъявить по требованию сотрудников Гостиницы паспорт животного с отметками о сделанных прививках. В случае отсутствия вышеуказанного документа, Гостиница вправе отказать в поселении.</w:t>
      </w:r>
    </w:p>
    <w:p w14:paraId="6FC8634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Все домашние животные, проживающие в Гостинице, должны быть зарегистрированы. В случае если Гость не исполнил обязанность по регистрации животного, он может подвергнуться штрафу, назначенному Администрацией Гостиницы, после чего регистрирует животное.</w:t>
      </w:r>
    </w:p>
    <w:p w14:paraId="7595D80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Пребывание животных на территории Гостиницы разрешается только в присутствии хозяина (в т. ч. в номере Гостиницы). Владелец не должен оставлять животное без присмотра во время пребывания в Гостинице.</w:t>
      </w:r>
    </w:p>
    <w:p w14:paraId="108EB11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Владелец должен обеспечить отсутствие животного в номере во время проведения уборки.</w:t>
      </w:r>
    </w:p>
    <w:p w14:paraId="4D2B5EC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Запрещается брать с собой домашнего животного в ресторан и кафе Гостиницы.</w:t>
      </w:r>
    </w:p>
    <w:p w14:paraId="13E0837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Запрещается использовать полотенца, простыни и другие постельные принадлежности Гостиницы для домашнего животного.</w:t>
      </w:r>
    </w:p>
    <w:p w14:paraId="272121E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Любое нарушение животным режима тишины, такое, например, как громкий лай, должно пресекаться владельцем и быть сведено к минимуму.</w:t>
      </w:r>
    </w:p>
    <w:p w14:paraId="3D1EB6C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Питание, миски, подстилки и пр. для животного Гостиницей не предоставляются.</w:t>
      </w:r>
    </w:p>
    <w:p w14:paraId="5E56763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оставляет за собой право, в случае агрессивного поведения животного по отношению к сотрудникам или Гостям Гостиницы, выселить владельца животного.</w:t>
      </w:r>
    </w:p>
    <w:p w14:paraId="3601DCD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Владелец животного несет материальную ответственность за ущерб, причиненные Гостинице животным.</w:t>
      </w:r>
    </w:p>
    <w:p w14:paraId="0083160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ПОРЯДОК ПРОПУСКНОГО РЕЖИМА И ПАРКОВКИ ЛИЧНЫХ АВТОМОБИЛЕЙ НА ТЕРРИТОРИИ ГОСТИНИЦЫ</w:t>
      </w:r>
    </w:p>
    <w:p w14:paraId="3FF0DB2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Правила пропускного режима на территорию Гостиницы установлены Администрацией. Въезд и выезд на территорию Гостиницы на автомобиле допускается с учетом пропускного режима.</w:t>
      </w:r>
    </w:p>
    <w:p w14:paraId="1614C52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если Гость прибыл в Гостиницу на личной автомашине, транспортное средство может быть размещено на территории Гостиницы при условии наличия свободных мест.</w:t>
      </w:r>
    </w:p>
    <w:p w14:paraId="35DD62B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не несет ответственности за сохранность автомобиля Гостя.</w:t>
      </w:r>
    </w:p>
    <w:p w14:paraId="092184C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 допускается размещение (парковка) автомобилей, у пожарных подъездов к зданиям Гостиницы, а также у главного входа в здание Гостиницы.</w:t>
      </w:r>
    </w:p>
    <w:p w14:paraId="65EFFF9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Гость при обнаружении недостатков оказываемой услуги вправе потребовать безвозмездного устранения недостатков.</w:t>
      </w:r>
    </w:p>
    <w:p w14:paraId="432D254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ПРАВА И ОБЯЗАННОСТИ ГОСТЕЙ</w:t>
      </w:r>
    </w:p>
    <w:p w14:paraId="35FB5A4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Право на внеочередное обслуживание в Гостинице имеют:</w:t>
      </w:r>
    </w:p>
    <w:p w14:paraId="06C30E98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Герои Российской Федерации и Советского Союза, полные кавалеры орденов Славы;</w:t>
      </w:r>
    </w:p>
    <w:p w14:paraId="0413848F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инвалиды детства, инвалиды 1 группы и одно лицо, сопровождающее его;</w:t>
      </w:r>
    </w:p>
    <w:p w14:paraId="7BD12349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работники прокуратуры, сотрудники органов внутренних дел, работники судебных органов, налоговой службы, фельдъегерской связи и информации (при исполнении ими служебных обязанностей);</w:t>
      </w:r>
    </w:p>
    <w:p w14:paraId="21439059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военнослужащие, проходящие военную службу по контракту, направляемые в служебную командировку, по предъявлению командировочного удостоверения (ст.20 п.6 Федерального закона от 27.05.1998 года № 76-ФЗ «О статусе военнослужащих»);</w:t>
      </w:r>
    </w:p>
    <w:p w14:paraId="38055E4E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инвалиды и участники Великой Отечественной войны;</w:t>
      </w:r>
    </w:p>
    <w:p w14:paraId="40FFA41D" w14:textId="77777777" w:rsidR="000D432D" w:rsidRPr="009552F8" w:rsidRDefault="000D432D" w:rsidP="000D432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 категории граждан, которым в соответствии с действующим законодательством Российской Федерации должно быть предоставлено право на внеочередное обслуживание.</w:t>
      </w:r>
    </w:p>
    <w:p w14:paraId="2A47B4D8" w14:textId="5B20F4BD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возникновения вопросов по качеству оказываемых услуг Гость вправе потребовать устранения недостатков оказываемых услуг. В случае если в момент пребывания Гостя в Гостинице Гость по каким-либо причинам не смог довести свои претензии до представителей Гостиницы, Гость вправе изложить свои претензии по качеству оказываемых Услуг в письменной форме (с приложением соответствующих доказательств) и направить их заказным письмом по адресу: 194362, г. Санкт-</w:t>
      </w:r>
      <w:r w:rsidRPr="000456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Петербург,</w:t>
      </w:r>
      <w:r w:rsidR="00045687" w:rsidRPr="00045687">
        <w:t xml:space="preserve"> </w:t>
      </w:r>
      <w:r w:rsidR="00045687" w:rsidRPr="000456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вн.тер.г. Муниципальный Округ №65, ул. Савушкина, дом 119, корпус 5, лит. А, пом. 1-Н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Невыполнение данного условия может служить основанием для полного или частичного отказа в удовлетворении жалобы.</w:t>
      </w:r>
    </w:p>
    <w:p w14:paraId="1BF180D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Гость обязан:</w:t>
      </w:r>
    </w:p>
    <w:p w14:paraId="1AE763D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Соблюдать настоящие Правила и установленный в </w:t>
      </w:r>
      <w:bookmarkStart w:id="1" w:name="_Hlk187848392"/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Гостинице </w:t>
      </w:r>
      <w:bookmarkEnd w:id="1"/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проживания.</w:t>
      </w:r>
    </w:p>
    <w:p w14:paraId="39EDCC0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Своевременно и в полном объеме оплачивать предоставленные Исполнителем дополнительные услуги, не включенные в стоимость номера. В случае несвоевременной оплаты Гостем стоимости таких услуг, оказанных Исполнителем, предоставление любых иных прекращается до момента полного погашения задолженности;</w:t>
      </w:r>
    </w:p>
    <w:p w14:paraId="72B906B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 выезде из номера произвести полный расчет за предоставленные платные услуги, оповестить дежурного администратора Гостиницы о своем выезде и сдать ключ дежурному администратору.</w:t>
      </w:r>
    </w:p>
    <w:p w14:paraId="3F43F3C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Гость несет ответственность за своевременный выезд из номера. В случае несвоевременного выезда Гостя из номера, при отсутствии Гостя в Гостинице, Исполнитель оставляет за собой право переместить личные вещи Гостя в составе комиссии из трех:</w:t>
      </w:r>
    </w:p>
    <w:p w14:paraId="2CEBC37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кладовую хранения, в случае окончания срока пребывания Гостя в Гостинице;</w:t>
      </w:r>
    </w:p>
    <w:p w14:paraId="6BB7034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другой номер, в случае переезда Гостя в другой номер.</w:t>
      </w:r>
    </w:p>
    <w:p w14:paraId="67057A1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несвоевременного выезда Гостя из номера, Гость обязуется возместить Гостинице стоимость проживания в номере согласно действующему Тарифу.</w:t>
      </w:r>
    </w:p>
    <w:p w14:paraId="582A4A6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Соблюдать установленный в Гостинице порядок проживания и порядок оплаты предоставляемых услуг, соблюдать чистоту, бережно относиться к имуществу и оборудованию Гостиницы.</w:t>
      </w:r>
    </w:p>
    <w:p w14:paraId="69744CA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Исключать возможность возникновения в Гостинице инфекции. При подозрении на наличие инфекционного заболевания Гость обязан немедленно сообщить об этом Администрации Гостиницы и самоизолироваться в своем номере до приезда медицинских работников.</w:t>
      </w:r>
    </w:p>
    <w:p w14:paraId="2DAD34E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 беспокоить других Гостей, проживающих в Гостинице, соблюдать тишину и порядок в номере, а также в общественных помещениях Гостиницы.</w:t>
      </w:r>
    </w:p>
    <w:p w14:paraId="68D2548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Не создавать и не допускать аварийных ситуаций электросетей, водо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-теплоснабжающих сетей и иных технических, инженерных систем и оборудования номера.</w:t>
      </w:r>
    </w:p>
    <w:p w14:paraId="6801D97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Строго соблюдать правила противопожарной безопасности, не допуская возникновения очагов пожара.</w:t>
      </w:r>
    </w:p>
    <w:p w14:paraId="2A00B84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возгорания в номере немедленно сообщить об этом любому сотруднику Гостиницы.</w:t>
      </w:r>
    </w:p>
    <w:p w14:paraId="78AAFE1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 уходе из номера закрывать водозаборные краны, окна, выключать свет, телевизор и другие электроприборы, закрывать номер.</w:t>
      </w:r>
    </w:p>
    <w:p w14:paraId="52E1D6C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 оставлять номер открытым и личные вещи без присмотра.</w:t>
      </w:r>
    </w:p>
    <w:p w14:paraId="3CFA3D6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 обнаружении утери электронного ключа Гость обязан незамедлительно сообщить об этом на стойку регистрации и оплатить утерю ключа по действующим прейскурантам.</w:t>
      </w:r>
    </w:p>
    <w:p w14:paraId="67137F5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 (Посетители), прибывшие в Гостиницу с оружием (имеющие разрешение на хранение и ношение), на территорию Исполнителя не допускаются (исключение составляют представители правоохранительных органов при выполнении ими служебных обязанностей).</w:t>
      </w:r>
    </w:p>
    <w:p w14:paraId="72086F3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Гость несет ответственность за предоставление Гостинице ложной или недостоверной информации. Риск последствий предоставления такой информации в полном объеме несет Гость.</w:t>
      </w:r>
    </w:p>
    <w:p w14:paraId="48A05A1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 и приглашенные ими лица несут ответственность за потерю и порчу предоставленного на время оказания услуг имущества, оборудования, снаряжения или инвентаря и обязаны возместить причиненный ущерб.</w:t>
      </w:r>
    </w:p>
    <w:p w14:paraId="4AAC0F0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Гость (Посетитель) обязуется возместить нанесенные Гостинице и/или третьим лицам убытки в полном объеме в случае порчи или утери имущества Гостиницы и/или третьих лиц на территории Гостиницы. Материальную и иную ответственность за действия несовершеннолетних детей несут родители и/или их законные представители. Размер ущерба определяется по ценам Прейскуранта Гостиницы на день обнаружения ущерба.</w:t>
      </w:r>
    </w:p>
    <w:p w14:paraId="45C932A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Гостям запрещается:</w:t>
      </w:r>
    </w:p>
    <w:p w14:paraId="52A8B922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Оставлять в номере Посетителей в свое отсутствие, а также передавать им ключ от номера;</w:t>
      </w:r>
    </w:p>
    <w:p w14:paraId="2DD33B5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Передавать ключи от номера посторонним лицам;</w:t>
      </w:r>
    </w:p>
    <w:p w14:paraId="1B9891B0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Приносить и хранить в номере, на территории Гостиницы горючие и легко воспламеняющиеся материалы, токсичные, наркотические, радиоактивные и взрывчатые вещества, любые виды оружие, а также иные предметы, запрещённые к свободному обороту;</w:t>
      </w:r>
    </w:p>
    <w:p w14:paraId="4719C3E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Держать в номере животных (птиц, рептилий, кошек, и т.д.), кроме собак, зарегистрированных и оплаченных согласно п. 5 настоящих правил;</w:t>
      </w:r>
    </w:p>
    <w:p w14:paraId="427E8E1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Хранить в номере легковоспламеняющиеся материалы, оружие, химические и радиоактивные вещества, ртуть;</w:t>
      </w:r>
    </w:p>
    <w:p w14:paraId="0C1E52F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Хранить и использовать пиротехнические изделия;</w:t>
      </w:r>
    </w:p>
    <w:p w14:paraId="02618734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Переставлять самостоятельно мебель в номере, из номера в номер, из гостевой зоны в номер и наоборот;</w:t>
      </w:r>
    </w:p>
    <w:p w14:paraId="728C9594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Курить в номере и на всей территории Гостиницы, кроме специально отведенных мест для курения. За нарушение требований о запрете курения табака в помещениях (номере Гостиницы) и на территории Гостиницы, Гостиница вправе взыскать с нарушителя полную стоимость причиненного данным нарушением ущерба, а также компенсацию за проведение мероприятий по специальной обработке помещений для удаления запаха табака. Стоимость дополнительной уборки номера в случае нарушений требований о запрете курения табака в помещениях (номере Гостиницы) указана в Прейскуранте;</w:t>
      </w:r>
    </w:p>
    <w:p w14:paraId="165337B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Распивать спиртные напитки в общественных местах Гостиницы. Находиться в состоянии алкогольного или наркотического опьянения (Исполнитель оставляет за собой право самостоятельно определять неприемлемый уровень состояния и поведения Гостя (Посетителя) с последующим отказом в оказании гостиничных услуг);</w:t>
      </w:r>
    </w:p>
    <w:p w14:paraId="118E50D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Посещать ресторан в спортивной, домашней и пляжной одежде;</w:t>
      </w:r>
    </w:p>
    <w:p w14:paraId="1BC0E3C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Выносить продукты питания, посуду и столовые приборы из зала ресторана, где Гости питаются по системе «шведский стол»;</w:t>
      </w:r>
    </w:p>
    <w:p w14:paraId="51EF640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Использовать в номере посторонние электронагревательные приборы, самовольно подключать телефонные устройства, факсы и другие средства связи;</w:t>
      </w:r>
    </w:p>
    <w:p w14:paraId="67DCF10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Нарушать режим тишины в будние дни с 22:00 до 8:00; в выходные и праздничные дни с 22:00 до 12:00;</w:t>
      </w:r>
    </w:p>
    <w:p w14:paraId="221771E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Осуществлять прослушивание музыкальных произведений с использованием звуко-усилительной аппаратуры;</w:t>
      </w:r>
    </w:p>
    <w:p w14:paraId="7878CAD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Провоцировать конфликтные ситуации;</w:t>
      </w:r>
    </w:p>
    <w:p w14:paraId="4D0B390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Наносить ущерб имуществу Гостиницы или третьих лиц;</w:t>
      </w:r>
    </w:p>
    <w:p w14:paraId="4296C88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Осуществлять видео и/или фотосъемку без предварительного письменного согласования с Исполнителем (данное правило не действует в отношении видео и/или фотосъемки, проводимой Гостями - физическими лицами для использования в исключительно семейно-бытовых целях);</w:t>
      </w:r>
    </w:p>
    <w:p w14:paraId="2D97FC33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Разведение костров, устройство зон для пикников и увеселительных мероприятий вне территорий и помещений, определенных администрацией;</w:t>
      </w:r>
    </w:p>
    <w:p w14:paraId="3AB2EE7E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Производить стрельбу из всех видов огнестрельного и пневматического оружия; хранить любые виды огнестрельного и/или холодного, иных видов оружия.</w:t>
      </w:r>
    </w:p>
    <w:p w14:paraId="7D7439E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ПРАВА И ОБЯЗАННОСТИ ГОСТИНИЦЫ</w:t>
      </w:r>
    </w:p>
    <w:p w14:paraId="6EDF375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информирует Гостей об условиях проживания, о предоставляемых основных и дополнительных услугах, форме и порядке их бронирования и оплаты, а также обеспечивает предоставление проживающим дополнительных платных услуг в соответствии с утвержденным прейскурантом.</w:t>
      </w:r>
    </w:p>
    <w:p w14:paraId="045B5416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предоставляет Гостям без дополнительной оплаты следующие виды услуг:</w:t>
      </w:r>
    </w:p>
    <w:p w14:paraId="3EB5821F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в номере предметов санитарно-гигиенического оснащения номера;</w:t>
      </w:r>
    </w:p>
    <w:p w14:paraId="544DA698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телевидение;</w:t>
      </w:r>
    </w:p>
    <w:p w14:paraId="41FCEC10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пользование всем оснащением номера, согласно категории номера;</w:t>
      </w:r>
    </w:p>
    <w:p w14:paraId="1EF8E94C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уборка номера: уборка санузла, вынос мусора, обработка твердых поверхностей - ежедневно;</w:t>
      </w:r>
    </w:p>
    <w:p w14:paraId="4E1AC706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вызов скорой помощи;</w:t>
      </w:r>
    </w:p>
    <w:p w14:paraId="745216C8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пользование утюгом в специально отведенном месте;</w:t>
      </w:r>
    </w:p>
    <w:p w14:paraId="0C40DC30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беспроводной интернет WI-FI;</w:t>
      </w:r>
    </w:p>
    <w:p w14:paraId="2F4BD5B6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побудка к определенному времени;</w:t>
      </w:r>
    </w:p>
    <w:p w14:paraId="0B526A68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доставка корреспонденции по её получении;</w:t>
      </w:r>
    </w:p>
    <w:p w14:paraId="73C8CF9A" w14:textId="77777777" w:rsidR="000D432D" w:rsidRPr="009552F8" w:rsidRDefault="000D432D" w:rsidP="000D432D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вызов такси;</w:t>
      </w:r>
    </w:p>
    <w:p w14:paraId="79D12D25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Исполнитель вправе произвести замену предоставленного Гостю номера или места в номере и требовать незамедлительного освобождения, ранее занимаемого Гостем помещения, в случае выявления необходимости осуществления в занимаемых Гостем помещениях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нормальному (качественному и безопасному) использованию.</w:t>
      </w:r>
    </w:p>
    <w:p w14:paraId="68BDDB5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Исполнитель обязуется оперативно реагировать на обращения Гостя в отношении возможных неудобств, поломок и иных препятствий в Гостинице и устранять их в максимально короткие сроки.</w:t>
      </w:r>
    </w:p>
    <w:p w14:paraId="5694EFB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Администрация Гостиницы оставляет за собой право посещения номера без согласования с проживающим для проведения уборки, смены белья, проверки систем отопления, электроснабжения, кондиционирования или устранения неполадок в их функционировании, а также в случае задымления, пожара, затопления, а также в случае нарушения проживающим настоящего порядка проживания, общественного порядка, порядка пользования бытовыми приборами.</w:t>
      </w:r>
    </w:p>
    <w:p w14:paraId="2ABD78D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Уборка номера производится ежедневно. Смена постельного белья в номерах – 1 раз в 5 дней. Смена использованных полотенец в номерах – по запросу. По просьбе Гостя осуществляется досрочная смена постельного белья. Замена туалетных принадлежностей (мыло, шампунь, гель для душа, туалетная бумага и др.) производится по мере использования.</w:t>
      </w:r>
    </w:p>
    <w:p w14:paraId="41D22B92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 утрату Гостем денег, иных валютных ценностей, ценных бумаг, банковских и телефонных карточек, драгоценностей, ювелирных изделий и других ценных вещей, не переданных на хранение в сейф, Гостиница ответственности не несет.</w:t>
      </w:r>
    </w:p>
    <w:p w14:paraId="36DE5AD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не несет ответственности за ценные вещи Гостя (Посетителя), забытые или оставленные Гостем (Посетителем) в местах общего доступа. Забытые Гостем (Посетителем) вещи, при их обнаружении сотрудниками Гостиницы передаются на стойку регистрации Гостиницы.</w:t>
      </w:r>
    </w:p>
    <w:p w14:paraId="0B503CB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не несет ответственности за здоровье Гостя в случае употребления им продуктов питания и напитков, приобретенных вне Гостиницы, а также в случаях причинения вреда здоровью Гостя по вине третьих лиц или самого Гостя.</w:t>
      </w:r>
    </w:p>
    <w:p w14:paraId="20369C1D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не несет ответственности за противоправные действия Гостя (Посетителя), совершенные на территории Гостиницы во время отдыха.</w:t>
      </w:r>
    </w:p>
    <w:p w14:paraId="6A0FD7A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вправе проводить текущие ремонтно-строительные работы на территории Гостиницы в рабочие дни и в дневное время. Шумные и иные работы в ночное время запрещены, кроме случаев чрезвычайной ситуации, стихийных бедствий, аварийных ситуаций.</w:t>
      </w:r>
    </w:p>
    <w:p w14:paraId="7CD0262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если Гостем неоднократно был нанесен ущерб Гостинице, либо нанесен ущерб в крупном размере, имело место нанесение ущерба третьим лицам, если в период пребывания в Гостинице Гость некорректно и грубо себя ведет, нарушает требования, установленные настоящими Правилами, то Гостиница оставляет за собой право выселить Гостя и потребовать возмещения фактически понесенных Гостиницей и другими Гостями расходов, нанесённого ущерба.</w:t>
      </w:r>
    </w:p>
    <w:p w14:paraId="5855CC1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грубого нарушения Правил или техники безопасности со стороны Гостя, Гостиница имеет право отказать ему в дальнейшем пребывании в Гостинице с обязательным составлением акта по данному инциденту и приглашением при необходимости сотрудников компетентных органов.</w:t>
      </w:r>
    </w:p>
    <w:p w14:paraId="6E83614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Несоблюдение Правил и мер безопасности поведения (в т. ч. нахождение в месте оказания Услуг в алкогольном, наркотическом опьянении, употребление алкогольных, наркотических веществ во время предоставления Услуг дает право Гостинице отказать Гостю в предоставлении Услуг, что влечет за собой утрату права требовать предоставление Услуги или возврата.</w:t>
      </w:r>
    </w:p>
    <w:p w14:paraId="4138A3BC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случае выявления представителями Гостиницы нарушений, установленных в настоящих Правилах, представители Гостиницы (комиссией с присутствием не менее 2 (двух) свидетелей) совместно с Гостем составляют Акт о фиксации нарушений. В случае отказа Гостя от подписания вышеуказанного Акта, об этом делается отметка в специальной графе в Акте о фиксации нарушений. Акт о фиксации нарушений является уведомлением об одностороннем расторжении договора.</w:t>
      </w:r>
    </w:p>
    <w:p w14:paraId="34EE3857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 момента составления Сторонами Акта о фиксации нарушений, Гость обязан освободить незамедлительно номер и осуществить выезд из Гостиницы.</w:t>
      </w:r>
    </w:p>
    <w:p w14:paraId="31F441A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случае, если Гость не осуществит выезд из Гостиницы, то Исполнитель вправе начать процесс принудительного выселения. В данном случае Администрация Гостиницы вправе привлечь к осуществлению процесса выселения правоохранительные органы, требовать возмещения убытков, 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причиненных таким отказом (включая, но не ограничиваясь: причинение вреда деловой репутации Гостиницы и иных всех возможных убытков).</w:t>
      </w:r>
    </w:p>
    <w:p w14:paraId="0287EB5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Отказ от добровольного выезда, а также нарушение Гостем Правил проживания и/или законодательства РФ расценивается Сторонами как односторонний отказ Гостя от услуг (п. 1. ст. 782 ГК РФ), в результате чего Исполнитель вправе осуществить удержание денежных средств за оставшийся срок пребывания в качестве компенсации фактически понесенных им расходов. При одностороннем прекращении Договора, вызванном нарушениями Правил, возврат средств, внесенных Гостем (Посетителем) за проживание и иные гостиничные услуги, потребленные Гостем (Заказчиком. Посетителем) к моменту прекращения Договора, не производится.</w:t>
      </w:r>
    </w:p>
    <w:p w14:paraId="335CB84F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не несет ответственности перед Гостем за ненадлежащее исполнение или неисполнение своих обязательств в результате действий, событий, бездействия или несчастных случаев, неподвластных контролю, в том числе, но не ограничиваясь: забастовки, локауты и другие трудовые споры (с участием работников Гость и/или других сторон); прекращение деятельности коммунальных служб, служб энергообеспечения, водоканала, транспортного сообщения и/или связи, иных коммунальных служб и/или обслуживающих организаций; стихийные бедствия, войны, бунты, общественные беспорядки, террористические акты и иные события; уголовные преступления третьих лиц; изменения законодательства и/или принятия актов государственной и/или муниципальной власти; в результате наступления несчастного случая; в результате наступления природных стихийных бедствий, в том числе, но не ограничиваясь: пожар, потоп, шторм, землетрясение, ураган, грозы, ливни, наводнения, иные стихийные бедствия; в связи с невыполнением поставщиками или субподрядчиками своих обязательств, вызванными, в том числе, но не ограничиваясь, техническими поломками или механическими повреждениями, перерывом или закрытием транспортного обеспечения, невыдачей или окончанием срока необходимых документов и т. д.; эпидемии, пандемии и т. п. и введенные в связи с этим ограничительные меры.</w:t>
      </w:r>
    </w:p>
    <w:p w14:paraId="071775A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Гость принимает к сведению и не возражает против факта использования в помещениях общего пользования Гостиницы (вне Гостиницы) систем видеонаблюдения. На территории Гостиницы в местах общего пользования и большого скопления людей, с целью формирования дополнительной доказательной базы совершенных деяний (в том числе противоправного характера), а также для координации действий службы безопасности ведётся круглосуточное видеонаблюдение. Материалы видеонаблюдения могут использоваться Гостиницей:</w:t>
      </w:r>
    </w:p>
    <w:p w14:paraId="2A099F66" w14:textId="77777777" w:rsidR="000D432D" w:rsidRPr="009552F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 доказательств в отношении действий (бездействий) сотрудников Гостиницы, а также иных лиц, находящихся в Гостинице;</w:t>
      </w:r>
    </w:p>
    <w:p w14:paraId="4E34DF13" w14:textId="77777777" w:rsidR="000D432D" w:rsidRPr="009552F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 дополнительных доказательств к показаниям сотрудников Гостиницы, при передаче запрашиваемых данных правоохранительным и судебным органам;</w:t>
      </w:r>
    </w:p>
    <w:p w14:paraId="5D5EBFA1" w14:textId="77777777" w:rsidR="000D432D" w:rsidRPr="009552F8" w:rsidRDefault="000D432D" w:rsidP="000D432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избирательной долгосрочной архивации видеоматериалов, при наличии технической возможности.</w:t>
      </w:r>
    </w:p>
    <w:p w14:paraId="16EA7AA1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Гостиница вправе в одностороннем порядке расторгнуть договор (оферту) на оказание услуг, осуществить выселение Гостя в случаях нарушения Гостями порядка проживания, установленного настоящими Правилами, в том числе, но не ограничиваясь, в случаях:</w:t>
      </w:r>
    </w:p>
    <w:p w14:paraId="3C6F1E9F" w14:textId="77777777" w:rsidR="000D432D" w:rsidRPr="009552F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несвоевременной оплаты услуг;</w:t>
      </w:r>
    </w:p>
    <w:p w14:paraId="0DF69314" w14:textId="77777777" w:rsidR="000D432D" w:rsidRPr="009552F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причинения материального ущерба Гостинице;</w:t>
      </w:r>
    </w:p>
    <w:p w14:paraId="47752D86" w14:textId="77777777" w:rsidR="000D432D" w:rsidRPr="009552F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нарушения правил безопасности (пожарной безопасности и т.п.) установленных настоящими Правилами и законодательством РФ;</w:t>
      </w:r>
    </w:p>
    <w:p w14:paraId="75603D8D" w14:textId="77777777" w:rsidR="000D432D" w:rsidRPr="009552F8" w:rsidRDefault="000D432D" w:rsidP="000D432D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основаниям, установленным в ст. 33 ФЗ от 30.03.1999 г. №52 «О санитарно-</w:t>
      </w: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эпидемиологическом благополучии человека».</w:t>
      </w:r>
    </w:p>
    <w:p w14:paraId="08263C31" w14:textId="77777777" w:rsidR="000D432D" w:rsidRPr="009552F8" w:rsidRDefault="000D432D" w:rsidP="000D432D">
      <w:pPr>
        <w:shd w:val="clear" w:color="auto" w:fill="FFFFFF"/>
        <w:spacing w:after="150" w:line="240" w:lineRule="auto"/>
        <w:ind w:left="-633" w:right="-143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ПОРЯДОК УРЕГУЛИРОВАНИЯ ПРЕТЕНЗИЙ</w:t>
      </w:r>
    </w:p>
    <w:p w14:paraId="3DDFE1EB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Книга отзывов и предложений находится у администратора и выдается по первому требованию Гостя.</w:t>
      </w:r>
    </w:p>
    <w:p w14:paraId="50EABE1A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Требования и жалобы рассматриваются в течение срока, установленного законодательством РФ.</w:t>
      </w:r>
    </w:p>
    <w:p w14:paraId="588BBB18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В случае возникновения каких-либо спорных вопросов относительно качества обслуживания, обе стороны должны стремиться к немедленному урегулированию возникшей ситуации. Если проблема не может быть разрешена немедленно, Гость излагает свои претензии в письменной форме, и они подлежат рассмотрению Исполнителем.</w:t>
      </w:r>
    </w:p>
    <w:p w14:paraId="039564C9" w14:textId="77777777" w:rsidR="000D432D" w:rsidRPr="009552F8" w:rsidRDefault="000D432D" w:rsidP="000D432D">
      <w:pPr>
        <w:shd w:val="clear" w:color="auto" w:fill="FFFFFF"/>
        <w:spacing w:after="150" w:line="240" w:lineRule="auto"/>
        <w:ind w:left="-993" w:right="-1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КОНТРОЛЬ СОБЛЮДЕНИЯ ПРАВИЛ</w:t>
      </w:r>
    </w:p>
    <w:p w14:paraId="15481710" w14:textId="77777777" w:rsidR="000D432D" w:rsidRPr="009552F8" w:rsidRDefault="000D432D" w:rsidP="000D432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2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Контроль соблюдения гостями и персоналом Гостиницы настоящих правил проводится администрацией Гостиницы Драйв Парк Ладога.</w:t>
      </w:r>
    </w:p>
    <w:p w14:paraId="36359B07" w14:textId="77777777" w:rsidR="00DE7010" w:rsidRDefault="00DE7010"/>
    <w:sectPr w:rsidR="00DE7010" w:rsidSect="000D43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6B"/>
    <w:multiLevelType w:val="hybridMultilevel"/>
    <w:tmpl w:val="914C7CA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" w15:restartNumberingAfterBreak="0">
    <w:nsid w:val="4346143F"/>
    <w:multiLevelType w:val="hybridMultilevel"/>
    <w:tmpl w:val="C85C0F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46A33117"/>
    <w:multiLevelType w:val="hybridMultilevel"/>
    <w:tmpl w:val="049ACBD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57E12046"/>
    <w:multiLevelType w:val="hybridMultilevel"/>
    <w:tmpl w:val="96ACED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5F417FAC"/>
    <w:multiLevelType w:val="hybridMultilevel"/>
    <w:tmpl w:val="8EACF30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3AE4474"/>
    <w:multiLevelType w:val="hybridMultilevel"/>
    <w:tmpl w:val="990E358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3F2526B"/>
    <w:multiLevelType w:val="hybridMultilevel"/>
    <w:tmpl w:val="104A684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21380683">
    <w:abstractNumId w:val="3"/>
  </w:num>
  <w:num w:numId="2" w16cid:durableId="2058159269">
    <w:abstractNumId w:val="2"/>
  </w:num>
  <w:num w:numId="3" w16cid:durableId="2085715657">
    <w:abstractNumId w:val="4"/>
  </w:num>
  <w:num w:numId="4" w16cid:durableId="1376932451">
    <w:abstractNumId w:val="1"/>
  </w:num>
  <w:num w:numId="5" w16cid:durableId="1737775694">
    <w:abstractNumId w:val="0"/>
  </w:num>
  <w:num w:numId="6" w16cid:durableId="381447880">
    <w:abstractNumId w:val="6"/>
  </w:num>
  <w:num w:numId="7" w16cid:durableId="1852253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9A"/>
    <w:rsid w:val="00045687"/>
    <w:rsid w:val="000D432D"/>
    <w:rsid w:val="00246CBA"/>
    <w:rsid w:val="004F636B"/>
    <w:rsid w:val="0088489A"/>
    <w:rsid w:val="00A56A46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4289"/>
  <w15:chartTrackingRefBased/>
  <w15:docId w15:val="{900074CC-8866-4080-AB73-7E0392B0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2D"/>
  </w:style>
  <w:style w:type="paragraph" w:styleId="1">
    <w:name w:val="heading 1"/>
    <w:basedOn w:val="a"/>
    <w:next w:val="a"/>
    <w:link w:val="10"/>
    <w:uiPriority w:val="9"/>
    <w:qFormat/>
    <w:rsid w:val="00884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8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8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8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8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8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8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8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3881</Words>
  <Characters>22123</Characters>
  <Application>Microsoft Office Word</Application>
  <DocSecurity>0</DocSecurity>
  <Lines>184</Lines>
  <Paragraphs>51</Paragraphs>
  <ScaleCrop>false</ScaleCrop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3</cp:revision>
  <dcterms:created xsi:type="dcterms:W3CDTF">2025-02-14T09:31:00Z</dcterms:created>
  <dcterms:modified xsi:type="dcterms:W3CDTF">2025-05-30T09:09:00Z</dcterms:modified>
</cp:coreProperties>
</file>