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0CD0" w14:textId="76FDAF27" w:rsidR="008A3F3F" w:rsidRPr="00A91268" w:rsidRDefault="00D620A8" w:rsidP="00AB7C6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023AE133" w14:textId="7D5C8AC3" w:rsidR="000D432D" w:rsidRPr="00A91268" w:rsidRDefault="000D432D" w:rsidP="000D432D">
      <w:pPr>
        <w:shd w:val="clear" w:color="auto" w:fill="FFFFFF" w:themeFill="background1"/>
        <w:spacing w:after="0"/>
        <w:ind w:left="-1134"/>
        <w:jc w:val="center"/>
        <w:rPr>
          <w:rFonts w:ascii="Times New Roman" w:hAnsi="Times New Roman" w:cs="Times New Roman"/>
          <w:b/>
          <w:bCs/>
        </w:rPr>
      </w:pPr>
      <w:r w:rsidRPr="00A91268"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14:paraId="23F76E4A" w14:textId="6501698B" w:rsidR="000D432D" w:rsidRPr="00A91268" w:rsidRDefault="000D432D" w:rsidP="000D432D">
      <w:pPr>
        <w:shd w:val="clear" w:color="auto" w:fill="FFFFFF" w:themeFill="background1"/>
        <w:spacing w:after="0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268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664EE1C6" w14:textId="7131CFD4" w:rsidR="000D432D" w:rsidRPr="00A91268" w:rsidRDefault="00F77E08" w:rsidP="00A91268">
      <w:pPr>
        <w:shd w:val="clear" w:color="auto" w:fill="FFFFFF" w:themeFill="background1"/>
        <w:spacing w:after="0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268">
        <w:rPr>
          <w:rFonts w:ascii="Times New Roman" w:hAnsi="Times New Roman" w:cs="Times New Roman"/>
          <w:b/>
          <w:bCs/>
          <w:sz w:val="24"/>
          <w:szCs w:val="24"/>
        </w:rPr>
        <w:t>ПРОЖИВАНИЯ В ГОСТИНИЦЕ И ПОЛЬЗОВАНИЯ</w:t>
      </w:r>
      <w:r w:rsidR="00A91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268">
        <w:rPr>
          <w:rFonts w:ascii="Times New Roman" w:hAnsi="Times New Roman" w:cs="Times New Roman"/>
          <w:b/>
          <w:bCs/>
          <w:sz w:val="24"/>
          <w:szCs w:val="24"/>
        </w:rPr>
        <w:t xml:space="preserve">ГОСТИНИЧНЫМИ УСЛУГАМИ </w:t>
      </w:r>
    </w:p>
    <w:p w14:paraId="7B386169" w14:textId="7AAAD9FE" w:rsidR="000D432D" w:rsidRPr="00A91268" w:rsidRDefault="000D432D" w:rsidP="000D432D">
      <w:pPr>
        <w:shd w:val="clear" w:color="auto" w:fill="FFFFFF"/>
        <w:spacing w:after="150" w:line="390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ОБЩИЕ ПОЛОЖЕНИЯ</w:t>
      </w:r>
    </w:p>
    <w:p w14:paraId="3CFDFC58" w14:textId="24231DEA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Настоящие Правила предоставления гостиничных услуг регулируют отношения в области проживания, порядка размещения и предоставления дополнительных Услуг Гостям в Гостинице.</w:t>
      </w:r>
    </w:p>
    <w:p w14:paraId="3BBE7440" w14:textId="0DF2B55B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Требования настоящих Правил обязательны к соблюдению Гостем (Гостями), третьими лицами, заключающими договоры на оказание услуг, с целью поселения конечных Потребителей, сотрудниками </w:t>
      </w:r>
      <w:bookmarkStart w:id="0" w:name="_Hlk187846106"/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Гостиницы</w:t>
      </w:r>
      <w:bookmarkEnd w:id="0"/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также другими лицами, посещающими территорию Гостиницы.</w:t>
      </w:r>
    </w:p>
    <w:p w14:paraId="147E947E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Гостиница предназначена для временного проживания Гостей на период, согласованный с Администрацией.</w:t>
      </w:r>
    </w:p>
    <w:p w14:paraId="57136610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Минимальный срок пребывания в Гостинице - одни сутки. Максимальный срок пребывания не регламентируется.</w:t>
      </w:r>
    </w:p>
    <w:p w14:paraId="5CBEB3DB" w14:textId="77777777" w:rsidR="00A91268" w:rsidRDefault="000D432D" w:rsidP="00A91268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 работы Гостиницы – круглогодично. Услуги на стойке регистрации оказываются ежедневно, круглосуточно.</w:t>
      </w:r>
    </w:p>
    <w:p w14:paraId="7CB29B6D" w14:textId="70AA9FBB" w:rsidR="000D432D" w:rsidRPr="00A91268" w:rsidRDefault="000D432D" w:rsidP="00A91268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РЕГИСТРАЦИЯ ГОСТЕЙ</w:t>
      </w:r>
    </w:p>
    <w:p w14:paraId="6B018C8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Размещение Гостей Гостиницы производится по предварительному бронированию. Размещение без предварительного бронирования производится только при наличии свободных номеров.</w:t>
      </w:r>
    </w:p>
    <w:p w14:paraId="3578C81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Заселение в Гостиницу производится только после внесения Гостем оплаты за весь предполагаемый срок проживания.</w:t>
      </w:r>
    </w:p>
    <w:p w14:paraId="75A22633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Размещение в Гостинице осуществляется в соответствии с единым расчетным часом:</w:t>
      </w:r>
    </w:p>
    <w:p w14:paraId="68A063AB" w14:textId="77777777" w:rsidR="000D432D" w:rsidRPr="00A91268" w:rsidRDefault="000D432D" w:rsidP="000D432D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ind w:right="-14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 заезда – с 14:00 часов местного времени;</w:t>
      </w:r>
    </w:p>
    <w:p w14:paraId="6C1C7BBF" w14:textId="77777777" w:rsidR="000D432D" w:rsidRPr="00A91268" w:rsidRDefault="000D432D" w:rsidP="000D432D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ind w:right="-14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 отъезда – до 12:00 часов местного времени.</w:t>
      </w:r>
    </w:p>
    <w:p w14:paraId="1BC44C6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Гостям, прибывшим после начала времени заезда (14:00 по местному времени), компенсация не выплачивается, срок проживания не продлевается, питание не компенсируется.</w:t>
      </w:r>
    </w:p>
    <w:p w14:paraId="6F95FA23" w14:textId="77777777" w:rsidR="005A14DD" w:rsidRPr="00A91268" w:rsidRDefault="000D432D" w:rsidP="00D510BF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Гость, регистрируясь в Гостинице, обязуется принять 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подписать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Согласие на обработку персональных данных (далее – Согласие) с целью исполнения условий 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Конституци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Российской Федерации, Федеральн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ого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закон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27.07.2006 №152-ФЗ «О персональных данных», Федеральн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ого 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27.07.2006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 149-ФЗ     «Об     информации,     информационных     технологиях     и     о     защите     информации»,     постановлени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D510BF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 w:rsidR="005A14D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8B07D59" w14:textId="02AE153E" w:rsidR="000D432D" w:rsidRPr="00A91268" w:rsidRDefault="000D432D" w:rsidP="00D510BF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проживании менее суток (24 часа) плата взимается за сутки независимо от времени заезда и выезда.</w:t>
      </w:r>
    </w:p>
    <w:p w14:paraId="009FF82C" w14:textId="195287E3" w:rsidR="005A14DD" w:rsidRPr="00A91268" w:rsidRDefault="000D432D" w:rsidP="00D20FA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Постановка иностранного гражданина и лица без гражданства на учет по месту пребывания в Гостинице и снятие их с учета по месту пребывания осуществляются в соответствии с Правилами осуществления миграционного учета иностранных граждан и лиц без гражданства в Российской Федерации.</w:t>
      </w:r>
    </w:p>
    <w:p w14:paraId="53F773AE" w14:textId="6B719CF9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ПОРЯДОК И УСЛОВИЯ ПИТАНИЯ</w:t>
      </w:r>
    </w:p>
    <w:p w14:paraId="5C58A75F" w14:textId="77777777" w:rsidR="00D20FAC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слуги питания подлежат оплате согласно действующему Тарифу.</w:t>
      </w:r>
    </w:p>
    <w:p w14:paraId="29BF2654" w14:textId="71BC3560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Завтрак </w:t>
      </w:r>
      <w:r w:rsidR="00D20FAC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завтрак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системе «шведский стол» с 08 часов 00 минут до 10 часов 00 минут включен в стоимость номера.</w:t>
      </w:r>
    </w:p>
    <w:p w14:paraId="5A8337FA" w14:textId="77777777" w:rsidR="00D20FAC" w:rsidRPr="00A91268" w:rsidRDefault="000D432D" w:rsidP="00D20FA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Обед, ужин по А-ля карт.</w:t>
      </w:r>
    </w:p>
    <w:p w14:paraId="5D32FE37" w14:textId="717166CB" w:rsidR="000D432D" w:rsidRPr="00A91268" w:rsidRDefault="000D432D" w:rsidP="00D20FA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Выносить </w:t>
      </w:r>
      <w:r w:rsidR="00D20FAC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посуду,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продукты питания из зала ресторана (кафе), где Гости питаются по системе «шведский стол», запрещено.</w:t>
      </w:r>
    </w:p>
    <w:p w14:paraId="084F5F9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Приносить и употреблять в ресторане и кафе Гостиницы продукты питания и алкогольные напитки запрещено.</w:t>
      </w:r>
    </w:p>
    <w:p w14:paraId="6C21B746" w14:textId="77777777" w:rsidR="00A91268" w:rsidRDefault="00A91268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</w:pPr>
    </w:p>
    <w:p w14:paraId="41C0FCC1" w14:textId="77777777" w:rsidR="00A91268" w:rsidRDefault="00A91268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</w:pPr>
    </w:p>
    <w:p w14:paraId="68140FDB" w14:textId="6480F196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ПОРЯДОК И УСЛОВИЯ ПРОЖИВАНИЯ С ДЕТЬМИ</w:t>
      </w:r>
    </w:p>
    <w:p w14:paraId="64B12E2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Заселение и регистрация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несовершеннолетних.</w:t>
      </w:r>
    </w:p>
    <w:p w14:paraId="7C43A59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Дети в возрасте до 6 лет, на момент регистрации поселения в Гостиницу размещаются бесплатно в номере своих родителей (законных представителей) без предоставления дополнительного места, не более 1-го ребенка на номер (с возможным дополнительным предоставлением услуги детской кровати) по условиям размещения согласно действующего Прейскуранта.</w:t>
      </w:r>
    </w:p>
    <w:p w14:paraId="4A339600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 детей в возрасте, от 6 лет, на момент регистрации поселения в Гостиницу, плата взимается согласно действующего в Гостинице Прейскуранта (с возможным дополнительным предоставлением услуги раскладная кровать).</w:t>
      </w:r>
    </w:p>
    <w:p w14:paraId="380E4E40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Гостинице разрешено совместное проживание в одном номере лиц противоположного пола, не достигших 18-ти летнего возраста, с лицами, достигшими 18-ти летнего возраста только при условии, если данные лица находятся в родственных отношениях или в случаях:</w:t>
      </w:r>
    </w:p>
    <w:p w14:paraId="17DCB555" w14:textId="77777777" w:rsidR="000D432D" w:rsidRPr="00A91268" w:rsidRDefault="000D432D" w:rsidP="000D432D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письменного разрешения матери, отца, опекуна, попечителя;</w:t>
      </w:r>
    </w:p>
    <w:p w14:paraId="09254DAE" w14:textId="77777777" w:rsidR="000D432D" w:rsidRPr="00A91268" w:rsidRDefault="000D432D" w:rsidP="000D432D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письменного разрешения органа опеки и попечительства.</w:t>
      </w:r>
    </w:p>
    <w:p w14:paraId="7721D0D8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письменному разрешению в обязательном порядке должно быть приложено свидетельство о рождении или паспорт ребенка.</w:t>
      </w:r>
    </w:p>
    <w:p w14:paraId="6755D6FE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Гости, прибывшие на отдых с детьми, должны соблюдать следующие правила:</w:t>
      </w:r>
    </w:p>
    <w:p w14:paraId="6325B719" w14:textId="77777777" w:rsidR="000D432D" w:rsidRPr="00A91268" w:rsidRDefault="000D432D" w:rsidP="000D432D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детям до 18-ти лет запрещается посещение баров и ресторанов, а также развлекательных мероприятий для взрослых;</w:t>
      </w:r>
    </w:p>
    <w:p w14:paraId="38EE1858" w14:textId="77777777" w:rsidR="000D432D" w:rsidRPr="00A91268" w:rsidRDefault="000D432D" w:rsidP="000D432D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детям не разрешается находиться в зоне выступления артистов и совершать иные действия, препятствующие проведению развлекательных программ.</w:t>
      </w:r>
    </w:p>
    <w:p w14:paraId="2128AEC7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отсутствия контроля поведения детей и несоблюдения родителями (законными представителями) вышеуказанных требований сотрудников Гостиницы, после предупреждения родителей (законных представителей), Гостиница имеет право потребовать удаления семьи из места проведения развлекательной программы, во избежание причинения неудобств остальным Гостям.</w:t>
      </w:r>
    </w:p>
    <w:p w14:paraId="30C5D4B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 работе летней игровой площадки, мест, оборудованных для игр и развлечений, дети находятся под присмотром родителей (законных представителей). Родители (законные представители) несут полную, персональную ответственность за здоровье и безопасность своего ребенка;</w:t>
      </w:r>
    </w:p>
    <w:p w14:paraId="307E7B2D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Детский уголок могут посещать дети старше 3-х лет, </w:t>
      </w:r>
      <w:r w:rsidRPr="00DD6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иное прямо не указано в анонсе мероприятия и/или информационной вывеске Гостиницы.</w:t>
      </w:r>
    </w:p>
    <w:p w14:paraId="7F482923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Детям до 3-х лет посещение детского уголка, летней игровой площадки, разрешено только в сопровождении взрослых;</w:t>
      </w:r>
    </w:p>
    <w:p w14:paraId="0E5F21F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Приемы пищи родителями (законными представителями) с детьми (завтрак, обед и ужин) осуществляются в ресторане, где родители (законные представители) обязаны следить за поведением детей и не допускать их самостоятельного перемещения в зоне раздачи пищи и напитков;</w:t>
      </w:r>
    </w:p>
    <w:p w14:paraId="72A7037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Во избежание несчастных случаев, родителям (законным представителям) не разрешается оставлять детей без присмотра в период всего срока пребывания в Гостинице, если иное не установлено Правилами или иными локальными актами Гостиницы.</w:t>
      </w:r>
    </w:p>
    <w:p w14:paraId="0C3D5E1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Родители (законные представители) самостоятельно принимают меры по недопущению нахождения несовершеннолетних в местах, предназначенных для вечерних развлекательных мероприятий.</w:t>
      </w:r>
    </w:p>
    <w:p w14:paraId="294FCBC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ПОРЯДОК И УСЛОВИЯ ПРОЖИВАНИЯ С ДОМАШНИМИ ЖИВОТНЫМИ</w:t>
      </w:r>
    </w:p>
    <w:p w14:paraId="754A9F2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В Гостинице разрешено размещение с домашними животными: </w:t>
      </w:r>
      <w:r w:rsidRPr="00A91268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собаками мелких и средних пород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весом до 15-ти килограмм, ростом не более 35 сантиметров в холке, исключая бойцовские породы. Размещение животного оплачивается дополнительно согласно Прейскуранту на дополнительные услуги. В номере не допускается размещение более 1-го животного.</w:t>
      </w:r>
    </w:p>
    <w:p w14:paraId="4AC8D55D" w14:textId="61C17370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Отдыхающие владельцы домашних животных (собак) проживают вместе с животными в выделенных номерах (услуга платная – от </w:t>
      </w:r>
      <w:r w:rsidR="00B30C1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 до 1</w:t>
      </w:r>
      <w:r w:rsidR="00B30C1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 р. в сутки).</w:t>
      </w:r>
    </w:p>
    <w:p w14:paraId="15AE392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Выгул собак на территории Гостиницы запрещен. Всю ответственность за действия животного в полном объеме несет его владелец.</w:t>
      </w:r>
    </w:p>
    <w:p w14:paraId="57D3B4B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Владельцы домашнего животного обязаны предъявить по требованию сотрудников Гостиницы паспорт животного с отметками о сделанных прививках. В случае отсутствия вышеуказанного документа, Гостиница вправе отказать в поселении.</w:t>
      </w:r>
    </w:p>
    <w:p w14:paraId="6FC8634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Все домашние животные, проживающие в Гостинице, должны быть зарегистрированы. В случае если Гость не исполнил обязанность по регистрации животного, он может подвергнуться штрафу, назначенному Администрацией Гостиницы, после чего регистрирует животное.</w:t>
      </w:r>
    </w:p>
    <w:p w14:paraId="7595D80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Пребывание животных на территории Гостиницы разрешается только в присутствии хозяина (в т. ч. в номере Гостиницы). Владелец не должен оставлять животное без присмотра во время пребывания в Гостинице.</w:t>
      </w:r>
    </w:p>
    <w:p w14:paraId="108EB110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Владелец должен обеспечить отсутствие животного в номере во время проведения уборки.</w:t>
      </w:r>
    </w:p>
    <w:p w14:paraId="4D2B5EC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Запрещается брать с собой домашнего животного в ресторан и кафе Гостиницы.</w:t>
      </w:r>
    </w:p>
    <w:p w14:paraId="548523D5" w14:textId="67EA39CF" w:rsidR="00D20FAC" w:rsidRPr="00A91268" w:rsidRDefault="00D20FAC" w:rsidP="00D20FA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Запрещается проживать в Гостинице с котами (кошками) и соответствующими им видами животных. </w:t>
      </w:r>
    </w:p>
    <w:p w14:paraId="13E0837E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Запрещается использовать полотенца, простыни и другие постельные принадлежности Гостиницы для домашнего животного.</w:t>
      </w:r>
    </w:p>
    <w:p w14:paraId="272121E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Любое нарушение животным режима тишины, такое, например, как громкий лай, должно пресекаться владельцем и быть сведено к минимуму.</w:t>
      </w:r>
    </w:p>
    <w:p w14:paraId="3D1EB6C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Питание, миски, подстилки и пр. для животного Гостиницей не предоставляются.</w:t>
      </w:r>
    </w:p>
    <w:p w14:paraId="5E56763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оставляет за собой право, в случае агрессивного поведения животного по отношению к сотрудникам или Гостям Гостиницы, выселить владельца животного.</w:t>
      </w:r>
    </w:p>
    <w:p w14:paraId="3601DCD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Владелец животного несет материальную ответственность за ущерб, причиненные Гостинице животным.</w:t>
      </w:r>
    </w:p>
    <w:p w14:paraId="00831608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ПОРЯДОК ПРОПУСКНОГО РЕЖИМА И ПАРКОВКИ ЛИЧНЫХ АВТОМОБИЛЕЙ НА ТЕРРИТОРИИ ГОСТИНИЦЫ</w:t>
      </w:r>
    </w:p>
    <w:p w14:paraId="3FF0DB2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Правила пропускного режима на территорию Гостиницы установлены Администрацией. Въезд и выезд на территорию Гостиницы на автомобиле допускается с учетом пропускного режима.</w:t>
      </w:r>
    </w:p>
    <w:p w14:paraId="1614C52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если Гость прибыл в Гостиницу на личной автомашине, транспортное средство может быть размещено на территории Гостиницы при условии наличия свободных мест.</w:t>
      </w:r>
    </w:p>
    <w:p w14:paraId="35DD62B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не несет ответственности за сохранность автомобиля Гостя.</w:t>
      </w:r>
    </w:p>
    <w:p w14:paraId="092184C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Не допускается размещение (парковка) автомобилей, у пожарных подъездов к зданиям Гостиницы, а также у главного входа в здание Гостиницы.</w:t>
      </w:r>
    </w:p>
    <w:p w14:paraId="65EFFF97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6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Гость при обнаружении недостатков оказываемой услуги вправе потребовать безвозмездного устранения недостатков.</w:t>
      </w:r>
    </w:p>
    <w:p w14:paraId="432D2543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ПРАВА И ОБЯЗАННОСТИ ГОСТЕЙ</w:t>
      </w:r>
    </w:p>
    <w:p w14:paraId="35FB5A4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A91268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Право на внеочередное обслуживание в Гостинице имеют:</w:t>
      </w:r>
    </w:p>
    <w:p w14:paraId="06C30E98" w14:textId="77777777" w:rsidR="000D432D" w:rsidRPr="00A91268" w:rsidRDefault="000D432D" w:rsidP="000D432D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Герои Российской Федерации и Советского Союза, полные кавалеры орденов Славы;</w:t>
      </w:r>
    </w:p>
    <w:p w14:paraId="0413848F" w14:textId="77777777" w:rsidR="000D432D" w:rsidRPr="00A91268" w:rsidRDefault="000D432D" w:rsidP="000D432D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инвалиды детства, инвалиды 1 группы и одно лицо, сопровождающее его;</w:t>
      </w:r>
    </w:p>
    <w:p w14:paraId="7BD12349" w14:textId="77777777" w:rsidR="000D432D" w:rsidRPr="00A91268" w:rsidRDefault="000D432D" w:rsidP="000D432D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работники прокуратуры, сотрудники органов внутренних дел, работники судебных органов, налоговой службы, фельдъегерской связи и информации (при исполнении ими служебных обязанностей);</w:t>
      </w:r>
    </w:p>
    <w:p w14:paraId="21439059" w14:textId="77777777" w:rsidR="000D432D" w:rsidRPr="00A91268" w:rsidRDefault="000D432D" w:rsidP="000D432D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военнослужащие, проходящие военную службу по контракту, направляемые в служебную командировку, по предъявлению командировочного удостоверения (ст.20 п.6 Федерального закона от 27.05.1998 года № 76-ФЗ «О статусе военнослужащих»);</w:t>
      </w:r>
    </w:p>
    <w:p w14:paraId="38055E4E" w14:textId="77777777" w:rsidR="000D432D" w:rsidRPr="00A91268" w:rsidRDefault="000D432D" w:rsidP="000D432D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инвалиды и участники Великой Отечественной войны;</w:t>
      </w:r>
    </w:p>
    <w:p w14:paraId="40FFA41D" w14:textId="77777777" w:rsidR="000D432D" w:rsidRPr="00A91268" w:rsidRDefault="000D432D" w:rsidP="000D432D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другие категории граждан, которым в соответствии с действующим законодательством Российской Федерации должно быть предоставлено право на внеочередное обслуживание.</w:t>
      </w:r>
    </w:p>
    <w:p w14:paraId="2A47B4D8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В случае возникновения вопросов по качеству оказываемых услуг Гость вправе потребовать устранения недостатков оказываемых услуг. В случае если в момент пребывания Гостя в Гостинице Гость по каким-либо причинам не смог довести свои претензии до представителей Гостиницы, Гость вправе изложить свои претензии по качеству оказываемых Услуг в письменной форме (с приложением соответствующих доказательств) и направить их заказным письмом по адресу: 194362, г. Санкт-Петербург, пос. Парголово, ул. Железнодорожная,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дом 11, корпус 12, литер А, помещение 1-Н, офис №1. Невыполнение данного условия может служить основанием для полного или частичного отказа в удовлетворении жалобы.</w:t>
      </w:r>
    </w:p>
    <w:p w14:paraId="1BF180D0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Гость обязан:</w:t>
      </w:r>
    </w:p>
    <w:p w14:paraId="1AE763D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Соблюдать настоящие Правила и установленный в </w:t>
      </w:r>
      <w:bookmarkStart w:id="1" w:name="_Hlk187848392"/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Гостинице </w:t>
      </w:r>
      <w:bookmarkEnd w:id="1"/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порядок проживания.</w:t>
      </w:r>
    </w:p>
    <w:p w14:paraId="39EDCC07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Своевременно и в полном объеме оплачивать предоставленные Исполнителем дополнительные услуги, не включенные в стоимость номера. В случае несвоевременной оплаты Гостем стоимости таких услуг, оказанных Исполнителем, предоставление любых иных прекращается до момента полного погашения задолженности;</w:t>
      </w:r>
    </w:p>
    <w:p w14:paraId="72B906B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 выезде из номера произвести полный расчет за предоставленные платные услуги, оповестить дежурного администратора Гостиницы о своем выезде и сдать ключ дежурному администратору.</w:t>
      </w:r>
    </w:p>
    <w:p w14:paraId="3F43F3C6" w14:textId="2D78C95B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Гость несет ответственность за своевременный выезд из номера. В случае несвоевременного выезда Гостя из номера, при отсутствии Гостя в Гостинице, Исполнитель оставляет за собой право переместить личные вещи </w:t>
      </w:r>
      <w:r w:rsidRPr="006526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Гостя в составе комиссии из </w:t>
      </w:r>
      <w:r w:rsidR="006526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персонала Гостиницы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2CEBC37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кладовую хранения, в случае окончания срока пребывания Гостя в Гостинице;</w:t>
      </w:r>
    </w:p>
    <w:p w14:paraId="6BB7034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другой номер, в случае переезда Гостя в другой номер.</w:t>
      </w:r>
    </w:p>
    <w:p w14:paraId="67057A1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несвоевременного выезда Гостя из номера, Гость обязуется возместить Гостинице стоимость проживания в номере согласно действующему Тарифу.</w:t>
      </w:r>
    </w:p>
    <w:p w14:paraId="582A4A6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Соблюдать установленный в Гостинице порядок проживания и порядок оплаты предоставляемых услуг, соблюдать чистоту, бережно относиться к имуществу и оборудованию Гостиницы.</w:t>
      </w:r>
    </w:p>
    <w:p w14:paraId="69744CA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Исключать возможность возникновения в Гостинице инфекции. При подозрении на наличие инфекционного заболевания Гость обязан немедленно сообщить об этом Администрации Гостиницы и самоизолироваться в своем номере до приезда медицинских работников.</w:t>
      </w:r>
    </w:p>
    <w:p w14:paraId="2DAD34E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Не беспокоить других Гостей, проживающих в Гостинице, соблюдать тишину и порядок в номере, а также в общественных помещениях Гостиницы.</w:t>
      </w:r>
    </w:p>
    <w:p w14:paraId="68D25488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Не создавать и не допускать аварийных ситуаций электросетей, водо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  <w:t>-теплоснабжающих сетей и иных технических, инженерных систем и оборудования номера.</w:t>
      </w:r>
    </w:p>
    <w:p w14:paraId="6801D978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Строго соблюдать правила противопожарной безопасности, не допуская возникновения очагов пожара.</w:t>
      </w:r>
    </w:p>
    <w:p w14:paraId="2A00B84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возгорания в номере немедленно сообщить об этом любому сотруднику Гостиницы.</w:t>
      </w:r>
    </w:p>
    <w:p w14:paraId="78AAFE1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 уходе из номера закрывать водозаборные краны, окна, выключать свет, телевизор и другие электроприборы, закрывать номер.</w:t>
      </w:r>
    </w:p>
    <w:p w14:paraId="52E1D6C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Не оставлять номер открытым и личные вещи без присмотра.</w:t>
      </w:r>
    </w:p>
    <w:p w14:paraId="3CFA3D6E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 обнаружении утери электронного ключа Гость обязан незамедлительно сообщить об этом на стойку регистрации и оплатить утерю ключа по действующим прейскурантам.</w:t>
      </w:r>
    </w:p>
    <w:p w14:paraId="67137F53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 (Посетители), прибывшие в Гостиницу с оружием (имеющие разрешение на хранение и ношение), на территорию Исполнителя не допускаются (исключение составляют представители правоохранительных органов при выполнении ими служебных обязанностей).</w:t>
      </w:r>
    </w:p>
    <w:p w14:paraId="72086F3D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Гость несет ответственность за предоставление Гостинице ложной или недостоверной информации. Риск последствий предоставления такой информации в полном объеме несет Гость.</w:t>
      </w:r>
    </w:p>
    <w:p w14:paraId="48A05A1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 и приглашенные ими лица несут ответственность за потерю и порчу предоставленного на время оказания услуг имущества, оборудования, снаряжения или инвентаря и обязаны возместить причиненный ущерб.</w:t>
      </w:r>
    </w:p>
    <w:p w14:paraId="4AAC0F0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A91268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Гость (Посетитель) обязуется возместить нанесенные Гостинице и/или третьим лицам убытки в полном объеме в случае порчи или утери имущества Гостиницы и/или третьих лиц на территории Гостиницы. Материальную и иную ответственность за действия несовершеннолетних детей несут родители и/или их законные представители. Размер ущерба определяется по ценам Прейскуранта Гостиницы на день обнаружения ущерба.</w:t>
      </w:r>
    </w:p>
    <w:p w14:paraId="45C932A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Гостям запрещается:</w:t>
      </w:r>
    </w:p>
    <w:p w14:paraId="52A8B922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Оставлять в номере Посетителей в свое отсутствие, а также передавать им ключ от номера;</w:t>
      </w:r>
    </w:p>
    <w:p w14:paraId="2DD33B5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Передавать ключи от номера посторонним лицам;</w:t>
      </w:r>
    </w:p>
    <w:p w14:paraId="1B9891B0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Приносить и хранить в номере, на территории Гостиницы горючие и легко воспламеняющиеся материалы, токсичные, наркотические, радиоактивные и взрывчатые вещества, любые виды оружие, а также иные предметы, запрещённые к свободному обороту;</w:t>
      </w:r>
    </w:p>
    <w:p w14:paraId="4719C3E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Держать в номере животных (птиц, рептилий, кошек, и т.д.), кроме собак, зарегистрированных и оплаченных согласно п. 5 настоящих правил;</w:t>
      </w:r>
    </w:p>
    <w:p w14:paraId="427E8E1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Хранить в номере легковоспламеняющиеся материалы, оружие, химические и радиоактивные вещества, ртуть;</w:t>
      </w:r>
    </w:p>
    <w:p w14:paraId="0C1E52F7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Хранить и использовать пиротехнические изделия;</w:t>
      </w:r>
    </w:p>
    <w:p w14:paraId="02618734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Переставлять самостоятельно мебель в номере, из номера в номер, из гостевой зоны в номер и наоборот;</w:t>
      </w:r>
    </w:p>
    <w:p w14:paraId="728C9594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Курить в номере и на всей территории Гостиницы, кроме специально отведенных мест для курения. За нарушение требований о запрете курения табака в помещениях (номере Гостиницы) и на территории Гостиницы, Гостиница вправе взыскать с нарушителя полную стоимость причиненного данным нарушением ущерба, а также компенсацию за проведение мероприятий по специальной обработке помещений для удаления запаха табака. Стоимость дополнительной уборки номера в случае нарушений требований о запрете курения табака в помещениях (номере Гостиницы) указана в Прейскуранте;</w:t>
      </w:r>
    </w:p>
    <w:p w14:paraId="165337B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Распивать спиртные напитки в общественных местах Гостиницы. Находиться в состоянии алкогольного или наркотического опьянения (Исполнитель оставляет за собой право самостоятельно определять неприемлемый уровень состояния и поведения Гостя (Посетителя) с последующим отказом в оказании гостиничных услуг);</w:t>
      </w:r>
    </w:p>
    <w:p w14:paraId="118E50DD" w14:textId="0B5E222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Посещать ресторан </w:t>
      </w:r>
      <w:r w:rsidRPr="006526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6526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рабочей и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пляжной одежде;</w:t>
      </w:r>
    </w:p>
    <w:p w14:paraId="1BC0E3C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Выносить продукты питания, посуду и столовые приборы из зала ресторана, где Гости питаются по системе «шведский стол»;</w:t>
      </w:r>
    </w:p>
    <w:p w14:paraId="51EF640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Использовать в номере посторонние электронагревательные приборы, самовольно подключать телефонные устройства, факсы и другие средства связи;</w:t>
      </w:r>
    </w:p>
    <w:p w14:paraId="67DCF10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Нарушать режим тишины в будние дни с 22:00 до 8:00; в выходные и праздничные дни с 22:00 до 12:00;</w:t>
      </w:r>
    </w:p>
    <w:p w14:paraId="221771E3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Осуществлять прослушивание музыкальных произведений с использованием звуко-усилительной аппаратуры;</w:t>
      </w:r>
    </w:p>
    <w:p w14:paraId="7878CAD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Провоцировать конфликтные ситуации;</w:t>
      </w:r>
    </w:p>
    <w:p w14:paraId="4D0B390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Наносить ущерб имуществу Гостиницы или третьих лиц;</w:t>
      </w:r>
    </w:p>
    <w:p w14:paraId="4296C88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Осуществлять видео и/или фотосъемку без предварительного письменного согласования с Исполнителем (данное правило не действует в отношении видео и/или фотосъемки, проводимой Гостями - физическими лицами для использования в исключительно семейно-бытовых целях);</w:t>
      </w:r>
    </w:p>
    <w:p w14:paraId="2D97FC33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Разведение костров, устройство зон для пикников и увеселительных мероприятий вне территорий и помещений, определенных администрацией;</w:t>
      </w:r>
    </w:p>
    <w:p w14:paraId="3AB2EE7E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Производить стрельбу из всех видов огнестрельного и пневматического оружия; хранить любые виды огнестрельного и/или холодного, иных видов оружия.</w:t>
      </w:r>
    </w:p>
    <w:p w14:paraId="7D7439ED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ПРАВА И ОБЯЗАННОСТИ ГОСТИНИЦЫ</w:t>
      </w:r>
    </w:p>
    <w:p w14:paraId="6EDF375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информирует Гостей об условиях проживания, о предоставляемых основных и дополнительных услугах, форме и порядке их бронирования и оплаты, а также обеспечивает предоставление проживающим дополнительных платных услуг в соответствии с утвержденным прейскурантом.</w:t>
      </w:r>
    </w:p>
    <w:p w14:paraId="045B5416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предоставляет Гостям без дополнительной оплаты следующие виды услуг:</w:t>
      </w:r>
    </w:p>
    <w:p w14:paraId="3EB5821F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наличие в номере предметов санитарно-гигиенического оснащения номера;</w:t>
      </w:r>
    </w:p>
    <w:p w14:paraId="544DA698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телевидение;</w:t>
      </w:r>
    </w:p>
    <w:p w14:paraId="41FCEC10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пользование всем оснащением номера, согласно категории номера;</w:t>
      </w:r>
    </w:p>
    <w:p w14:paraId="2DEB63FD" w14:textId="77777777" w:rsidR="00652663" w:rsidRDefault="00652663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ежедневная </w:t>
      </w:r>
      <w:r w:rsidR="000D432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уборка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гостиничного </w:t>
      </w:r>
      <w:r w:rsidR="000D432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EF8E94C" w14:textId="5D6A8045" w:rsidR="000D432D" w:rsidRDefault="00652663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смена постельного белья – 1 раз в 2 дня; </w:t>
      </w:r>
    </w:p>
    <w:p w14:paraId="5E33766F" w14:textId="48A722D1" w:rsidR="00652663" w:rsidRDefault="00652663" w:rsidP="0065266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смена использованных полотенец – 1 раз в 2 дня (по просьбе ежедневно); </w:t>
      </w:r>
    </w:p>
    <w:p w14:paraId="2DE12D37" w14:textId="2FF798A1" w:rsidR="00652663" w:rsidRPr="00652663" w:rsidRDefault="00652663" w:rsidP="0065266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хранение багажа;</w:t>
      </w:r>
    </w:p>
    <w:p w14:paraId="4E1AC706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вызов скорой помощи;</w:t>
      </w:r>
    </w:p>
    <w:p w14:paraId="745216C8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пользование утюгом в специально отведенном месте;</w:t>
      </w:r>
    </w:p>
    <w:p w14:paraId="0C40DC30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беспроводной интернет WI-FI;</w:t>
      </w:r>
    </w:p>
    <w:p w14:paraId="2F4BD5B6" w14:textId="24180D9E" w:rsidR="000D432D" w:rsidRPr="00A91268" w:rsidRDefault="00652663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утренняя </w:t>
      </w:r>
      <w:r w:rsidR="000D432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побудка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(по просьбе)</w:t>
      </w:r>
      <w:r w:rsidR="000D432D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B526A68" w14:textId="77777777" w:rsidR="000D432D" w:rsidRPr="00A91268" w:rsidRDefault="000D432D" w:rsidP="000D432D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доставка корреспонденции по её получении;</w:t>
      </w:r>
    </w:p>
    <w:p w14:paraId="79D12D25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Исполнитель вправе произвести замену предоставленного Гостю номера или места в номере и требовать незамедлительного освобождения, ранее занимаемого Гостем помещения, в случае выявления необходимости осуществления в занимаемых Гостем помещениях экстренных ремонтных, санитарно-эпидемиологических и иных мероприятий, направленных на устранение причин, создающих угрозу или препятствующих их нормальному (качественному и безопасному) использованию.</w:t>
      </w:r>
    </w:p>
    <w:p w14:paraId="68BDDB5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Исполнитель обязуется оперативно реагировать на обращения Гостя в отношении возможных неудобств, поломок и иных препятствий в Гостинице и устранять их в максимально короткие сроки.</w:t>
      </w:r>
    </w:p>
    <w:p w14:paraId="5694EFB9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Администрация Гостиницы оставляет за собой право посещения номера без согласования с проживающим для проведения уборки, смены белья, проверки систем отопления, электроснабжения, кондиционирования или устранения неполадок в их функционировании, а также в случае задымления, пожара, затопления, а также в случае нарушения проживающим настоящего порядка проживания, общественного порядка, порядка пользования бытовыми приборами.</w:t>
      </w:r>
    </w:p>
    <w:p w14:paraId="2ABD78DB" w14:textId="7787B182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Уборка номера</w:t>
      </w:r>
      <w:r w:rsidR="0060589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заправка постелей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производится ежедневно. Смена постельного белья в номерах – 1 раз в </w:t>
      </w:r>
      <w:r w:rsidR="0060589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</w:t>
      </w:r>
      <w:r w:rsidR="0060589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Смена использованных полотенец в номерах – </w:t>
      </w:r>
      <w:r w:rsidR="0060589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раз в 2 дня (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</w:t>
      </w:r>
      <w:r w:rsidR="00605893"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просьбе ежедневно)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Замена туалетных принадлежностей (мыло, шампунь, гель для душа, туалетная бумага и др.) производится по мере использования.</w:t>
      </w:r>
    </w:p>
    <w:p w14:paraId="41D22B92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За утрату Гостем денег, иных валютных ценностей, ценных бумаг, банковских и телефонных карточек, драгоценностей, ювелирных изделий и других ценных вещей, не переданных на хранение в сейф, Гостиница ответственности не несет.</w:t>
      </w:r>
    </w:p>
    <w:p w14:paraId="36DE5AD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не несет ответственности за ценные вещи Гостя (Посетителя), забытые или оставленные Гостем (Посетителем) в местах общего доступа. Забытые Гостем (Посетителем) вещи, при их обнаружении сотрудниками Гостиницы передаются на стойку регистрации Гостиницы.</w:t>
      </w:r>
    </w:p>
    <w:p w14:paraId="0B503CB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не несет ответственности за здоровье Гостя в случае употребления им продуктов питания и напитков, приобретенных вне Гостиницы, а также в случаях причинения вреда здоровью Гостя по вине третьих лиц или самого Гостя.</w:t>
      </w:r>
    </w:p>
    <w:p w14:paraId="20369C1D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не несет ответственности за противоправные действия Гостя (Посетителя), совершенные на территории Гостиницы во время отдыха.</w:t>
      </w:r>
    </w:p>
    <w:p w14:paraId="6A0FD7A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вправе проводить текущие ремонтно-строительные работы на территории Гостиницы в рабочие дни и в дневное время. Шумные и иные работы в ночное время запрещены, кроме случаев чрезвычайной ситуации, стихийных бедствий, аварийных ситуаций.</w:t>
      </w:r>
    </w:p>
    <w:p w14:paraId="7CD0262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если Гостем неоднократно был нанесен ущерб Гостинице, либо нанесен ущерб в крупном размере, имело место нанесение ущерба третьим лицам, если в период пребывания в Гостинице Гость некорректно и грубо себя ведет, нарушает требования, установленные настоящими Правилами, то Гостиница оставляет за собой право выселить Гостя и потребовать возмещения фактически понесенных Гостиницей и другими Гостями расходов, нанесённого ущерба.</w:t>
      </w:r>
    </w:p>
    <w:p w14:paraId="5855CC17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грубого нарушения Правил или техники безопасности со стороны Гостя, Гостиница имеет право отказать ему в дальнейшем пребывании в Гостинице с обязательным составлением акта по данному инциденту и приглашением при необходимости сотрудников компетентных органов.</w:t>
      </w:r>
    </w:p>
    <w:p w14:paraId="6E83614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Несоблюдение Правил и мер безопасности поведения (в т. ч. нахождение в месте оказания Услуг в алкогольном, наркотическом опьянении, употребление алкогольных, наркотических веществ во время предоставления Услуг дает право Гостинице отказать Гостю в предоставлении Услуг, что влечет за собой утрату права требовать предоставление Услуги или возврата.</w:t>
      </w:r>
    </w:p>
    <w:p w14:paraId="4138A3BC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выявления представителями Гостиницы нарушений, установленных в настоящих Правилах, представители Гостиницы (комиссией с присутствием не менее 2 (двух) свидетелей) совместно с Гостем составляют Акт о фиксации нарушений. В случае отказа Гостя от подписания вышеуказанного Акта, об этом делается отметка в специальной графе в Акте о фиксации нарушений. Акт о фиксации нарушений является уведомлением об одностороннем расторжении договора.</w:t>
      </w:r>
    </w:p>
    <w:p w14:paraId="34EE3857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 момента составления Сторонами Акта о фиксации нарушений, Гость обязан освободить незамедлительно номер и осуществить выезд из Гостиницы.</w:t>
      </w:r>
    </w:p>
    <w:p w14:paraId="31F441A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случае, если Гость не осуществит выезд из Гостиницы, то Исполнитель вправе начать процесс принудительного выселения. В данном случае Администрация Гостиницы вправе привлечь к осуществлению процесса выселения правоохранительные органы, требовать возмещения убытков, причиненных таким отказом (включая, но не ограничиваясь: причинение вреда деловой репутации Гостиницы и иных всех возможных убытков).</w:t>
      </w:r>
    </w:p>
    <w:p w14:paraId="0287EB5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Отказ от добровольного выезда, а также нарушение Гостем Правил проживания и/или законодательства РФ расценивается Сторонами как односторонний отказ Гостя от услуг (п. 1. ст. 782 ГК РФ), в результате чего Исполнитель вправе осуществить удержание денежных средств за оставшийся срок пребывания в качестве компенсации фактически понесенных им расходов. При одностороннем прекращении Договора, вызванном нарушениями Правил, возврат средств, внесенных Гостем (Посетителем) за проживание и иные гостиничные услуги, потребленные Гостем (Заказчиком. Посетителем) к моменту прекращения Договора, не производится.</w:t>
      </w:r>
    </w:p>
    <w:p w14:paraId="335CB84F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не несет ответственности перед Гостем за ненадлежащее исполнение или неисполнение своих обязательств в результате действий, событий, бездействия или несчастных случаев, неподвластных контролю, в том числе, но не ограничиваясь: забастовки, локауты и другие трудовые споры (с участием работников Гость и/или других сторон); прекращение деятельности коммунальных служб, служб энергообеспечения, водоканала, транспортного сообщения и/или связи, иных коммунальных служб и/или обслуживающих организаций; стихийные бедствия, войны, бунты, общественные беспорядки, террористические акты и иные события; уголовные преступления третьих лиц; изменения законодательства и/или принятия актов государственной и/или муниципальной власти; в результате наступления несчастного случая; в результате наступления природных стихийных бедствий, в том числе, но не ограничиваясь: пожар, потоп, шторм, землетрясение, ураган, грозы, ливни, наводнения, иные стихийные бедствия; в связи с невыполнением поставщиками или субподрядчиками своих обязательств, вызванными, в том числе, но не ограничиваясь, техническими поломками или механическими повреждениями, перерывом или закрытием транспортного обеспечения, невыдачей или окончанием срока необходимых документов и т. д.; эпидемии, пандемии и т. п. и введенные в связи с этим ограничительные меры.</w:t>
      </w:r>
    </w:p>
    <w:p w14:paraId="071775A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Гость принимает к сведению и не возражает против факта использования в помещениях общего пользования Гостиницы (вне Гостиницы) систем видеонаблюдения. На территории Гостиницы в местах общего пользования и большого скопления людей, с целью формирования дополнительной доказательной базы совершенных деяний (в том числе противоправного характера), а также для координации действий службы безопасности ведётся круглосуточное видеонаблюдение. Материалы видеонаблюдения могут использоваться Гостиницей:</w:t>
      </w:r>
    </w:p>
    <w:p w14:paraId="2A099F66" w14:textId="77777777" w:rsidR="000D432D" w:rsidRPr="00A91268" w:rsidRDefault="000D432D" w:rsidP="000D432D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качестве доказательств в отношении действий (бездействий) сотрудников Гостиницы, а также иных лиц, находящихся в Гостинице;</w:t>
      </w:r>
    </w:p>
    <w:p w14:paraId="4E34DF13" w14:textId="77777777" w:rsidR="000D432D" w:rsidRPr="00A91268" w:rsidRDefault="000D432D" w:rsidP="000D432D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качестве дополнительных доказательств к показаниям сотрудников Гостиницы, при передаче запрашиваемых данных правоохранительным и судебным органам;</w:t>
      </w:r>
    </w:p>
    <w:p w14:paraId="5D5EBFA1" w14:textId="77777777" w:rsidR="000D432D" w:rsidRPr="00A91268" w:rsidRDefault="000D432D" w:rsidP="000D432D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избирательной долгосрочной архивации видеоматериалов, при наличии технической возможности.</w:t>
      </w:r>
    </w:p>
    <w:p w14:paraId="16EA7AA1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Гостиница вправе в одностороннем порядке расторгнуть договор (оферту) на оказание услуг, осуществить выселение Гостя в случаях нарушения Гостями порядка проживания, установленного настоящими Правилами, в том числе, но не ограничиваясь, в случаях:</w:t>
      </w:r>
    </w:p>
    <w:p w14:paraId="3C6F1E9F" w14:textId="77777777" w:rsidR="000D432D" w:rsidRPr="00A91268" w:rsidRDefault="000D432D" w:rsidP="000D432D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несвоевременной оплаты услуг;</w:t>
      </w:r>
    </w:p>
    <w:p w14:paraId="0DF69314" w14:textId="77777777" w:rsidR="000D432D" w:rsidRPr="00A91268" w:rsidRDefault="000D432D" w:rsidP="000D432D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причинения материального ущерба Гостинице;</w:t>
      </w:r>
    </w:p>
    <w:p w14:paraId="47752D86" w14:textId="77777777" w:rsidR="000D432D" w:rsidRPr="00A91268" w:rsidRDefault="000D432D" w:rsidP="000D432D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нарушения правил безопасности (пожарной безопасности и т.п.) установленных настоящими Правилами и законодательством РФ;</w:t>
      </w:r>
    </w:p>
    <w:p w14:paraId="75603D8D" w14:textId="77777777" w:rsidR="000D432D" w:rsidRPr="00A91268" w:rsidRDefault="000D432D" w:rsidP="000D432D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основаниям, установленным в ст. 33 ФЗ от 30.03.1999 г. №52 «О санитарно-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  <w:t>эпидемиологическом благополучии человека».</w:t>
      </w:r>
    </w:p>
    <w:p w14:paraId="08263C31" w14:textId="77777777" w:rsidR="000D432D" w:rsidRPr="00A91268" w:rsidRDefault="000D432D" w:rsidP="000D432D">
      <w:pPr>
        <w:shd w:val="clear" w:color="auto" w:fill="FFFFFF"/>
        <w:spacing w:after="150" w:line="240" w:lineRule="auto"/>
        <w:ind w:left="-633" w:right="-143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ПОРЯДОК УРЕГУЛИРОВАНИЯ ПРЕТЕНЗИЙ</w:t>
      </w:r>
    </w:p>
    <w:p w14:paraId="3DDFE1EB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Книга отзывов и предложений находится у администратора и выдается по первому требованию Гостя.</w:t>
      </w:r>
    </w:p>
    <w:p w14:paraId="50EABE1A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Требования и жалобы рассматриваются в течение срока, установленного законодательством РФ.</w:t>
      </w:r>
    </w:p>
    <w:p w14:paraId="588BBB18" w14:textId="77777777" w:rsidR="000D432D" w:rsidRPr="00A91268" w:rsidRDefault="000D432D" w:rsidP="000D432D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 случае возникновения каких-либо спорных вопросов относительно качества обслуживания, обе стороны должны стремиться к немедленному урегулированию возникшей ситуации. Если проблема не может быть разрешена немедленно, Гость излагает свои претензии в письменной форме, и они подлежат рассмотрению Исполнителем.</w:t>
      </w:r>
    </w:p>
    <w:p w14:paraId="60AB7C2D" w14:textId="77777777" w:rsidR="00A91268" w:rsidRPr="00A91268" w:rsidRDefault="000D432D" w:rsidP="00A91268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КОНТРОЛЬ СОБЛЮДЕНИЯ ПРАВИЛ</w:t>
      </w:r>
    </w:p>
    <w:p w14:paraId="4DDA26C7" w14:textId="2DC7AF47" w:rsidR="00FC2D96" w:rsidRPr="00A91268" w:rsidRDefault="000D432D" w:rsidP="00A91268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Контроль соблюдения гостями и персоналом Гостиницы настоящих правил проводится администрацией Гостиницы Драйв Парк Ладога.</w:t>
      </w:r>
    </w:p>
    <w:p w14:paraId="2F074E8C" w14:textId="77777777" w:rsidR="00A91268" w:rsidRPr="00A91268" w:rsidRDefault="00FC2D96" w:rsidP="00A91268">
      <w:pPr>
        <w:shd w:val="clear" w:color="auto" w:fill="FFFFFF"/>
        <w:spacing w:after="15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  <w:t>ФИРМЕННОЕ НАИМЕНОВАНИЕ, АДРЕС МЕСТА ОСУЩЕСТВЛЕНИЯ ДЕЯТЕЛЬНОСТИ, РЕЖИМ РАБОТЫ</w:t>
      </w:r>
    </w:p>
    <w:p w14:paraId="0805D4BD" w14:textId="5A4B9BD7" w:rsidR="00FC2D96" w:rsidRPr="00A91268" w:rsidRDefault="00FC2D96" w:rsidP="00A91268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Общество с Ограниченной Ответственностью (ООО «Магистраль +»)</w:t>
      </w:r>
      <w:r w:rsid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Адрес расположения гостиницы «Драйв Парк Ладога»: 188751, Ленинградская область, Приозерский район, </w:t>
      </w:r>
      <w:proofErr w:type="spellStart"/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Севастьяновское</w:t>
      </w:r>
      <w:proofErr w:type="spellEnd"/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сельское поселение, посёлок Берёзово, улица Ладожская дом 12.</w:t>
      </w:r>
      <w:r w:rsid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912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 работы – круглосуточно.</w:t>
      </w:r>
    </w:p>
    <w:sectPr w:rsidR="00FC2D96" w:rsidRPr="00A91268" w:rsidSect="00D20FA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C6B"/>
    <w:multiLevelType w:val="hybridMultilevel"/>
    <w:tmpl w:val="914C7CAE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 w15:restartNumberingAfterBreak="0">
    <w:nsid w:val="4346143F"/>
    <w:multiLevelType w:val="hybridMultilevel"/>
    <w:tmpl w:val="C85C0F0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46A33117"/>
    <w:multiLevelType w:val="hybridMultilevel"/>
    <w:tmpl w:val="049ACBD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57E12046"/>
    <w:multiLevelType w:val="hybridMultilevel"/>
    <w:tmpl w:val="96ACEDB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5F417FAC"/>
    <w:multiLevelType w:val="hybridMultilevel"/>
    <w:tmpl w:val="8EACF30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63AE4474"/>
    <w:multiLevelType w:val="hybridMultilevel"/>
    <w:tmpl w:val="990E358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3F2526B"/>
    <w:multiLevelType w:val="hybridMultilevel"/>
    <w:tmpl w:val="104A684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821380683">
    <w:abstractNumId w:val="3"/>
  </w:num>
  <w:num w:numId="2" w16cid:durableId="2058159269">
    <w:abstractNumId w:val="2"/>
  </w:num>
  <w:num w:numId="3" w16cid:durableId="2085715657">
    <w:abstractNumId w:val="4"/>
  </w:num>
  <w:num w:numId="4" w16cid:durableId="1376932451">
    <w:abstractNumId w:val="1"/>
  </w:num>
  <w:num w:numId="5" w16cid:durableId="1737775694">
    <w:abstractNumId w:val="0"/>
  </w:num>
  <w:num w:numId="6" w16cid:durableId="381447880">
    <w:abstractNumId w:val="6"/>
  </w:num>
  <w:num w:numId="7" w16cid:durableId="1852253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9A"/>
    <w:rsid w:val="000A6FFA"/>
    <w:rsid w:val="000D432D"/>
    <w:rsid w:val="00193F34"/>
    <w:rsid w:val="00237B42"/>
    <w:rsid w:val="00246CBA"/>
    <w:rsid w:val="002F041E"/>
    <w:rsid w:val="002F1F01"/>
    <w:rsid w:val="004F636B"/>
    <w:rsid w:val="004F7F64"/>
    <w:rsid w:val="005A14DD"/>
    <w:rsid w:val="005B7454"/>
    <w:rsid w:val="00605893"/>
    <w:rsid w:val="00652663"/>
    <w:rsid w:val="0088489A"/>
    <w:rsid w:val="00891F98"/>
    <w:rsid w:val="008A3F3F"/>
    <w:rsid w:val="009557AE"/>
    <w:rsid w:val="009C36CD"/>
    <w:rsid w:val="00A56A46"/>
    <w:rsid w:val="00A91268"/>
    <w:rsid w:val="00AB7C65"/>
    <w:rsid w:val="00B30C13"/>
    <w:rsid w:val="00B53B68"/>
    <w:rsid w:val="00D20FAC"/>
    <w:rsid w:val="00D510BF"/>
    <w:rsid w:val="00D620A8"/>
    <w:rsid w:val="00DD630B"/>
    <w:rsid w:val="00DE7010"/>
    <w:rsid w:val="00DF0A6F"/>
    <w:rsid w:val="00DF5116"/>
    <w:rsid w:val="00E12410"/>
    <w:rsid w:val="00F05D98"/>
    <w:rsid w:val="00F77E08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4289"/>
  <w15:chartTrackingRefBased/>
  <w15:docId w15:val="{900074CC-8866-4080-AB73-7E0392B0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2D"/>
  </w:style>
  <w:style w:type="paragraph" w:styleId="1">
    <w:name w:val="heading 1"/>
    <w:basedOn w:val="a"/>
    <w:next w:val="a"/>
    <w:link w:val="10"/>
    <w:uiPriority w:val="9"/>
    <w:qFormat/>
    <w:rsid w:val="00884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8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8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8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8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8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8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4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Лиза Летавина</cp:lastModifiedBy>
  <cp:revision>2</cp:revision>
  <dcterms:created xsi:type="dcterms:W3CDTF">2025-09-23T16:53:00Z</dcterms:created>
  <dcterms:modified xsi:type="dcterms:W3CDTF">2025-09-23T16:53:00Z</dcterms:modified>
</cp:coreProperties>
</file>